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FE" w:rsidRDefault="00A621FE" w:rsidP="00A621FE">
      <w:pPr>
        <w:jc w:val="center"/>
        <w:rPr>
          <w:sz w:val="36"/>
          <w:szCs w:val="36"/>
          <w:lang w:val="en-US"/>
        </w:rPr>
      </w:pPr>
    </w:p>
    <w:p w:rsidR="00E3386A" w:rsidRDefault="00E3386A" w:rsidP="00A621FE">
      <w:pPr>
        <w:jc w:val="center"/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nl-NL"/>
        </w:rPr>
        <w:drawing>
          <wp:inline distT="0" distB="0" distL="0" distR="0">
            <wp:extent cx="1030671" cy="701653"/>
            <wp:effectExtent l="19050" t="0" r="0" b="0"/>
            <wp:docPr id="4" name="Afbeelding 3" descr="VTV 2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V 2 jpe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445" cy="70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86A" w:rsidRDefault="00E3386A" w:rsidP="00A621FE">
      <w:pPr>
        <w:jc w:val="center"/>
        <w:rPr>
          <w:sz w:val="36"/>
          <w:szCs w:val="36"/>
          <w:lang w:val="en-US"/>
        </w:rPr>
      </w:pPr>
    </w:p>
    <w:p w:rsidR="00987D39" w:rsidRPr="005A678C" w:rsidRDefault="00A621FE" w:rsidP="00A621FE">
      <w:pPr>
        <w:jc w:val="center"/>
        <w:rPr>
          <w:sz w:val="36"/>
          <w:szCs w:val="36"/>
        </w:rPr>
      </w:pPr>
      <w:r w:rsidRPr="005A678C">
        <w:rPr>
          <w:sz w:val="36"/>
          <w:szCs w:val="36"/>
        </w:rPr>
        <w:t xml:space="preserve">AANVRAAGFORMULIER TUIN </w:t>
      </w:r>
      <w:r w:rsidRPr="005A678C">
        <w:rPr>
          <w:sz w:val="36"/>
          <w:szCs w:val="36"/>
        </w:rPr>
        <w:br/>
      </w:r>
    </w:p>
    <w:p w:rsidR="00A621FE" w:rsidRPr="00A621FE" w:rsidRDefault="00A621FE" w:rsidP="00A621FE">
      <w:pPr>
        <w:tabs>
          <w:tab w:val="left" w:pos="1260"/>
        </w:tabs>
        <w:rPr>
          <w:sz w:val="24"/>
          <w:szCs w:val="24"/>
        </w:rPr>
      </w:pPr>
      <w:r w:rsidRPr="00A621FE">
        <w:rPr>
          <w:sz w:val="24"/>
          <w:szCs w:val="24"/>
        </w:rPr>
        <w:t xml:space="preserve">Naam: </w:t>
      </w:r>
      <w:r w:rsidRPr="00A621FE">
        <w:rPr>
          <w:sz w:val="24"/>
          <w:szCs w:val="24"/>
        </w:rPr>
        <w:tab/>
      </w:r>
      <w:r w:rsidR="0026414E" w:rsidRPr="005A678C">
        <w:object w:dxaOrig="3587" w:dyaOrig="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1" type="#_x0000_t75" style="width:179.55pt;height:23.4pt" o:ole="">
            <v:imagedata r:id="rId5" o:title=""/>
          </v:shape>
          <w:control r:id="rId6" w:name="TextBox2" w:shapeid="_x0000_i1221"/>
        </w:object>
      </w:r>
      <w:r w:rsidR="007E0259">
        <w:rPr>
          <w:sz w:val="24"/>
          <w:szCs w:val="24"/>
        </w:rPr>
        <w:t xml:space="preserve">          dhr.</w:t>
      </w:r>
      <w:r w:rsidR="0026414E">
        <w:rPr>
          <w:sz w:val="24"/>
          <w:szCs w:val="24"/>
        </w:rPr>
        <w:object w:dxaOrig="3587" w:dyaOrig="367">
          <v:shape id="_x0000_i1065" type="#_x0000_t75" style="width:10.3pt;height:21.05pt" o:ole="">
            <v:imagedata r:id="rId7" o:title=""/>
          </v:shape>
          <w:control r:id="rId8" w:name="OptionButton1" w:shapeid="_x0000_i1065"/>
        </w:object>
      </w:r>
      <w:r w:rsidR="007E0259">
        <w:rPr>
          <w:sz w:val="24"/>
          <w:szCs w:val="24"/>
        </w:rPr>
        <w:t xml:space="preserve">     mevr.</w:t>
      </w:r>
      <w:r w:rsidR="0026414E">
        <w:rPr>
          <w:sz w:val="24"/>
          <w:szCs w:val="24"/>
        </w:rPr>
        <w:object w:dxaOrig="3587" w:dyaOrig="367">
          <v:shape id="_x0000_i1067" type="#_x0000_t75" style="width:11.7pt;height:21.05pt" o:ole="">
            <v:imagedata r:id="rId9" o:title=""/>
          </v:shape>
          <w:control r:id="rId10" w:name="OptionButton2" w:shapeid="_x0000_i1067"/>
        </w:object>
      </w:r>
      <w:r w:rsidR="007E0259">
        <w:rPr>
          <w:sz w:val="24"/>
          <w:szCs w:val="24"/>
        </w:rPr>
        <w:t xml:space="preserve">     fam.</w:t>
      </w:r>
      <w:r w:rsidR="0026414E">
        <w:rPr>
          <w:sz w:val="24"/>
          <w:szCs w:val="24"/>
        </w:rPr>
        <w:object w:dxaOrig="3587" w:dyaOrig="367">
          <v:shape id="_x0000_i1069" type="#_x0000_t75" style="width:10.3pt;height:21.05pt" o:ole="">
            <v:imagedata r:id="rId11" o:title=""/>
          </v:shape>
          <w:control r:id="rId12" w:name="OptionButton3" w:shapeid="_x0000_i1069"/>
        </w:object>
      </w:r>
    </w:p>
    <w:p w:rsidR="00A621FE" w:rsidRPr="00A621FE" w:rsidRDefault="00A621FE" w:rsidP="00A621FE">
      <w:pPr>
        <w:tabs>
          <w:tab w:val="left" w:pos="1260"/>
        </w:tabs>
        <w:rPr>
          <w:sz w:val="24"/>
          <w:szCs w:val="24"/>
        </w:rPr>
      </w:pPr>
      <w:r w:rsidRPr="00A621FE">
        <w:rPr>
          <w:sz w:val="24"/>
          <w:szCs w:val="24"/>
        </w:rPr>
        <w:br/>
        <w:t>adres:</w:t>
      </w:r>
      <w:r w:rsidRPr="00A621FE">
        <w:rPr>
          <w:sz w:val="24"/>
          <w:szCs w:val="24"/>
        </w:rPr>
        <w:tab/>
      </w:r>
      <w:r w:rsidR="0026414E" w:rsidRPr="005A678C">
        <w:object w:dxaOrig="3587" w:dyaOrig="367">
          <v:shape id="_x0000_i1159" type="#_x0000_t75" style="width:179.55pt;height:22.9pt" o:ole="">
            <v:imagedata r:id="rId13" o:title=""/>
          </v:shape>
          <w:control r:id="rId14" w:name="TextBox3" w:shapeid="_x0000_i1159"/>
        </w:object>
      </w:r>
      <w:r w:rsidRPr="00A621FE">
        <w:rPr>
          <w:sz w:val="24"/>
          <w:szCs w:val="24"/>
        </w:rPr>
        <w:tab/>
      </w:r>
      <w:r w:rsidRPr="00A621FE">
        <w:rPr>
          <w:sz w:val="24"/>
          <w:szCs w:val="24"/>
        </w:rPr>
        <w:tab/>
        <w:t>nr:</w:t>
      </w:r>
      <w:r w:rsidR="007E0259">
        <w:rPr>
          <w:sz w:val="24"/>
          <w:szCs w:val="24"/>
        </w:rPr>
        <w:t xml:space="preserve"> </w:t>
      </w:r>
      <w:r w:rsidR="0026414E" w:rsidRPr="005A678C">
        <w:object w:dxaOrig="3587" w:dyaOrig="367">
          <v:shape id="_x0000_i1161" type="#_x0000_t75" style="width:51.9pt;height:22.9pt" o:ole="">
            <v:imagedata r:id="rId15" o:title=""/>
          </v:shape>
          <w:control r:id="rId16" w:name="TextBox4" w:shapeid="_x0000_i1161"/>
        </w:object>
      </w:r>
    </w:p>
    <w:p w:rsidR="00A621FE" w:rsidRPr="00A621FE" w:rsidRDefault="00A621FE" w:rsidP="00A621FE">
      <w:pPr>
        <w:tabs>
          <w:tab w:val="left" w:pos="1260"/>
        </w:tabs>
        <w:rPr>
          <w:sz w:val="24"/>
          <w:szCs w:val="24"/>
        </w:rPr>
      </w:pPr>
    </w:p>
    <w:p w:rsidR="00A621FE" w:rsidRPr="00A621FE" w:rsidRDefault="00A621FE" w:rsidP="00A621FE">
      <w:pPr>
        <w:tabs>
          <w:tab w:val="left" w:pos="1260"/>
        </w:tabs>
        <w:rPr>
          <w:sz w:val="24"/>
          <w:szCs w:val="24"/>
        </w:rPr>
      </w:pPr>
      <w:r w:rsidRPr="00A621FE">
        <w:rPr>
          <w:sz w:val="24"/>
          <w:szCs w:val="24"/>
        </w:rPr>
        <w:t>postcode:</w:t>
      </w:r>
      <w:r w:rsidRPr="00A621FE">
        <w:rPr>
          <w:sz w:val="24"/>
          <w:szCs w:val="24"/>
        </w:rPr>
        <w:tab/>
      </w:r>
      <w:r w:rsidR="0026414E" w:rsidRPr="005A678C">
        <w:object w:dxaOrig="3587" w:dyaOrig="367">
          <v:shape id="_x0000_i1163" type="#_x0000_t75" style="width:80.4pt;height:22.9pt" o:ole="">
            <v:imagedata r:id="rId17" o:title=""/>
          </v:shape>
          <w:control r:id="rId18" w:name="TextBox5" w:shapeid="_x0000_i1163"/>
        </w:object>
      </w:r>
      <w:r w:rsidR="007E0259">
        <w:rPr>
          <w:sz w:val="24"/>
          <w:szCs w:val="24"/>
        </w:rPr>
        <w:t xml:space="preserve">     pl</w:t>
      </w:r>
      <w:r w:rsidRPr="00A621FE">
        <w:rPr>
          <w:sz w:val="24"/>
          <w:szCs w:val="24"/>
        </w:rPr>
        <w:t>aats:</w:t>
      </w:r>
      <w:r w:rsidR="007E0259">
        <w:rPr>
          <w:sz w:val="24"/>
          <w:szCs w:val="24"/>
        </w:rPr>
        <w:t xml:space="preserve">  </w:t>
      </w:r>
      <w:r w:rsidR="0026414E" w:rsidRPr="005A678C">
        <w:object w:dxaOrig="3587" w:dyaOrig="367">
          <v:shape id="_x0000_i1165" type="#_x0000_t75" style="width:156.6pt;height:22.9pt" o:ole="">
            <v:imagedata r:id="rId19" o:title=""/>
          </v:shape>
          <w:control r:id="rId20" w:name="TextBox6" w:shapeid="_x0000_i1165"/>
        </w:object>
      </w:r>
    </w:p>
    <w:p w:rsidR="00A621FE" w:rsidRPr="00A621FE" w:rsidRDefault="00A621FE" w:rsidP="00A621FE">
      <w:pPr>
        <w:tabs>
          <w:tab w:val="left" w:pos="1260"/>
        </w:tabs>
        <w:rPr>
          <w:sz w:val="24"/>
          <w:szCs w:val="24"/>
        </w:rPr>
      </w:pPr>
    </w:p>
    <w:p w:rsidR="00A621FE" w:rsidRPr="005A678C" w:rsidRDefault="00A621FE" w:rsidP="00A621FE">
      <w:pPr>
        <w:tabs>
          <w:tab w:val="left" w:pos="1260"/>
        </w:tabs>
        <w:rPr>
          <w:sz w:val="24"/>
          <w:szCs w:val="24"/>
        </w:rPr>
      </w:pPr>
      <w:r w:rsidRPr="007E0259">
        <w:rPr>
          <w:sz w:val="24"/>
          <w:szCs w:val="24"/>
        </w:rPr>
        <w:t>e-mail:</w:t>
      </w:r>
      <w:r w:rsidRPr="007E0259">
        <w:rPr>
          <w:sz w:val="24"/>
          <w:szCs w:val="24"/>
        </w:rPr>
        <w:tab/>
      </w:r>
      <w:r w:rsidR="0026414E" w:rsidRPr="005A678C">
        <w:object w:dxaOrig="3587" w:dyaOrig="367">
          <v:shape id="_x0000_i1169" type="#_x0000_t75" style="width:4in;height:24.3pt" o:ole="">
            <v:imagedata r:id="rId21" o:title=""/>
          </v:shape>
          <w:control r:id="rId22" w:name="TextBox7" w:shapeid="_x0000_i1169"/>
        </w:object>
      </w:r>
    </w:p>
    <w:p w:rsidR="007E0259" w:rsidRDefault="007E0259" w:rsidP="00A621FE">
      <w:pPr>
        <w:tabs>
          <w:tab w:val="left" w:pos="1260"/>
        </w:tabs>
        <w:rPr>
          <w:sz w:val="24"/>
          <w:szCs w:val="24"/>
        </w:rPr>
      </w:pPr>
      <w:r w:rsidRPr="007E0259">
        <w:rPr>
          <w:sz w:val="24"/>
          <w:szCs w:val="24"/>
        </w:rPr>
        <w:br/>
        <w:t>tel nr:</w:t>
      </w:r>
      <w:r w:rsidRPr="007E0259">
        <w:rPr>
          <w:sz w:val="24"/>
          <w:szCs w:val="24"/>
        </w:rPr>
        <w:tab/>
      </w:r>
      <w:r w:rsidR="0026414E" w:rsidRPr="005A678C">
        <w:object w:dxaOrig="3587" w:dyaOrig="367">
          <v:shape id="_x0000_i1171" type="#_x0000_t75" style="width:116.4pt;height:21.05pt" o:ole="">
            <v:imagedata r:id="rId23" o:title=""/>
          </v:shape>
          <w:control r:id="rId24" w:name="TextBox1" w:shapeid="_x0000_i1171"/>
        </w:object>
      </w:r>
    </w:p>
    <w:p w:rsidR="00E3386A" w:rsidRDefault="00E3386A" w:rsidP="00A621FE">
      <w:pPr>
        <w:tabs>
          <w:tab w:val="left" w:pos="1260"/>
        </w:tabs>
        <w:rPr>
          <w:sz w:val="24"/>
          <w:szCs w:val="24"/>
        </w:rPr>
      </w:pPr>
    </w:p>
    <w:p w:rsidR="00331D66" w:rsidRDefault="00331D66" w:rsidP="00A621FE">
      <w:pPr>
        <w:tabs>
          <w:tab w:val="left" w:pos="1260"/>
        </w:tabs>
        <w:rPr>
          <w:i/>
          <w:sz w:val="20"/>
          <w:szCs w:val="20"/>
        </w:rPr>
      </w:pPr>
      <w:r>
        <w:rPr>
          <w:sz w:val="24"/>
          <w:szCs w:val="24"/>
        </w:rPr>
        <w:br/>
        <w:t>Er zijn binnen de VTV Krommenie 2 tuincomplexen ROSARIUM en WESTDIJK.</w:t>
      </w:r>
      <w:r>
        <w:rPr>
          <w:sz w:val="24"/>
          <w:szCs w:val="24"/>
        </w:rPr>
        <w:br/>
        <w:t>Voor nieuwe leden zonder tuinervaring is het aan te raden om met een halve tuin te beginnen.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331D66">
        <w:rPr>
          <w:i/>
          <w:sz w:val="20"/>
          <w:szCs w:val="20"/>
        </w:rPr>
        <w:t>graag uw voorkeur aanvinken</w:t>
      </w:r>
    </w:p>
    <w:p w:rsidR="00331D66" w:rsidRDefault="00331D66" w:rsidP="00A621FE">
      <w:pPr>
        <w:tabs>
          <w:tab w:val="left" w:pos="1260"/>
        </w:tabs>
        <w:rPr>
          <w:sz w:val="24"/>
          <w:szCs w:val="24"/>
        </w:rPr>
      </w:pPr>
      <w:r w:rsidRPr="00331D66">
        <w:rPr>
          <w:sz w:val="24"/>
          <w:szCs w:val="24"/>
        </w:rPr>
        <w:t>WESTDIJK</w:t>
      </w:r>
      <w:r>
        <w:rPr>
          <w:sz w:val="24"/>
          <w:szCs w:val="24"/>
        </w:rPr>
        <w:tab/>
      </w:r>
      <w:r w:rsidR="0026414E">
        <w:rPr>
          <w:sz w:val="24"/>
          <w:szCs w:val="24"/>
        </w:rPr>
        <w:object w:dxaOrig="3587" w:dyaOrig="367">
          <v:shape id="_x0000_i1083" type="#_x0000_t75" style="width:13.1pt;height:17.75pt" o:ole="">
            <v:imagedata r:id="rId25" o:title=""/>
          </v:shape>
          <w:control r:id="rId26" w:name="CheckBox1" w:shapeid="_x0000_i108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halve tuin(50m2)  </w:t>
      </w:r>
      <w:r w:rsidR="0026414E">
        <w:rPr>
          <w:sz w:val="24"/>
          <w:szCs w:val="24"/>
        </w:rPr>
        <w:object w:dxaOrig="3587" w:dyaOrig="367">
          <v:shape id="_x0000_i1085" type="#_x0000_t75" style="width:12.6pt;height:21.05pt" o:ole="">
            <v:imagedata r:id="rId27" o:title=""/>
          </v:shape>
          <w:control r:id="rId28" w:name="CheckBox2" w:shapeid="_x0000_i1085"/>
        </w:objec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hele tuin(100m2)  </w:t>
      </w:r>
      <w:r w:rsidR="0026414E">
        <w:rPr>
          <w:sz w:val="24"/>
          <w:szCs w:val="24"/>
        </w:rPr>
        <w:object w:dxaOrig="3587" w:dyaOrig="367">
          <v:shape id="_x0000_i1087" type="#_x0000_t75" style="width:12.6pt;height:21.05pt" o:ole="">
            <v:imagedata r:id="rId29" o:title=""/>
          </v:shape>
          <w:control r:id="rId30" w:name="CheckBox3" w:shapeid="_x0000_i1087"/>
        </w:object>
      </w:r>
    </w:p>
    <w:p w:rsidR="00331D66" w:rsidRDefault="00331D66" w:rsidP="00A621FE">
      <w:pPr>
        <w:tabs>
          <w:tab w:val="left" w:pos="1260"/>
        </w:tabs>
        <w:rPr>
          <w:sz w:val="24"/>
          <w:szCs w:val="24"/>
        </w:rPr>
      </w:pPr>
    </w:p>
    <w:p w:rsidR="00331D66" w:rsidRDefault="00331D66" w:rsidP="00A621FE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ROSARIUM</w:t>
      </w:r>
      <w:r>
        <w:rPr>
          <w:sz w:val="24"/>
          <w:szCs w:val="24"/>
        </w:rPr>
        <w:tab/>
      </w:r>
      <w:r w:rsidR="0026414E">
        <w:rPr>
          <w:sz w:val="24"/>
          <w:szCs w:val="24"/>
        </w:rPr>
        <w:object w:dxaOrig="3587" w:dyaOrig="367">
          <v:shape id="_x0000_i1089" type="#_x0000_t75" style="width:13.1pt;height:21.05pt" o:ole="">
            <v:imagedata r:id="rId31" o:title=""/>
          </v:shape>
          <w:control r:id="rId32" w:name="CheckBox4" w:shapeid="_x0000_i1089"/>
        </w:object>
      </w:r>
      <w:r w:rsidR="003B2782">
        <w:rPr>
          <w:sz w:val="24"/>
          <w:szCs w:val="24"/>
        </w:rPr>
        <w:tab/>
      </w:r>
      <w:r w:rsidR="003B2782">
        <w:rPr>
          <w:sz w:val="24"/>
          <w:szCs w:val="24"/>
        </w:rPr>
        <w:tab/>
        <w:t xml:space="preserve">halve tuin               </w:t>
      </w:r>
      <w:r w:rsidR="0026414E">
        <w:rPr>
          <w:sz w:val="24"/>
          <w:szCs w:val="24"/>
        </w:rPr>
        <w:object w:dxaOrig="3587" w:dyaOrig="367">
          <v:shape id="_x0000_i1091" type="#_x0000_t75" style="width:13.1pt;height:21.05pt" o:ole="">
            <v:imagedata r:id="rId33" o:title=""/>
          </v:shape>
          <w:control r:id="rId34" w:name="CheckBox5" w:shapeid="_x0000_i1091"/>
        </w:object>
      </w:r>
      <w:r w:rsidR="003B2782">
        <w:rPr>
          <w:sz w:val="24"/>
          <w:szCs w:val="24"/>
        </w:rPr>
        <w:tab/>
      </w:r>
      <w:r w:rsidR="003B2782">
        <w:rPr>
          <w:sz w:val="24"/>
          <w:szCs w:val="24"/>
        </w:rPr>
        <w:tab/>
        <w:t>hele tuin</w:t>
      </w:r>
      <w:r w:rsidR="003B2782">
        <w:rPr>
          <w:sz w:val="24"/>
          <w:szCs w:val="24"/>
        </w:rPr>
        <w:tab/>
        <w:t xml:space="preserve">       </w:t>
      </w:r>
      <w:r w:rsidR="0026414E">
        <w:rPr>
          <w:sz w:val="24"/>
          <w:szCs w:val="24"/>
        </w:rPr>
        <w:object w:dxaOrig="3587" w:dyaOrig="367">
          <v:shape id="_x0000_i1093" type="#_x0000_t75" style="width:13.1pt;height:21.05pt" o:ole="">
            <v:imagedata r:id="rId35" o:title=""/>
          </v:shape>
          <w:control r:id="rId36" w:name="CheckBox6" w:shapeid="_x0000_i1093"/>
        </w:object>
      </w:r>
    </w:p>
    <w:p w:rsidR="003B2782" w:rsidRDefault="003B2782" w:rsidP="00A621FE">
      <w:pPr>
        <w:tabs>
          <w:tab w:val="left" w:pos="1260"/>
        </w:tabs>
        <w:rPr>
          <w:sz w:val="24"/>
          <w:szCs w:val="24"/>
        </w:rPr>
      </w:pPr>
    </w:p>
    <w:p w:rsidR="00E3386A" w:rsidRDefault="00E3386A" w:rsidP="00A621FE">
      <w:pPr>
        <w:tabs>
          <w:tab w:val="left" w:pos="1260"/>
        </w:tabs>
        <w:rPr>
          <w:sz w:val="24"/>
          <w:szCs w:val="24"/>
        </w:rPr>
      </w:pPr>
    </w:p>
    <w:p w:rsidR="003B2782" w:rsidRDefault="003B2782" w:rsidP="00A621FE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Bent u in de toekomst van plan om een kas of opstal te plaatsen?</w:t>
      </w:r>
    </w:p>
    <w:p w:rsidR="00AB79FC" w:rsidRDefault="00AB79FC" w:rsidP="00A621FE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Complex Westdijk zijn kas en opstal toegestaan op een</w:t>
      </w:r>
      <w:r w:rsidR="003B2782">
        <w:rPr>
          <w:sz w:val="24"/>
          <w:szCs w:val="24"/>
        </w:rPr>
        <w:t xml:space="preserve"> 100m2 tuin, conform de richtlijnen van het huisreglement.</w:t>
      </w:r>
    </w:p>
    <w:p w:rsidR="003B2782" w:rsidRDefault="00AB79FC" w:rsidP="00A621FE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Complex Rosarium is uitsluitend een kas toegestaan niet hoger dan 90cm.</w:t>
      </w:r>
      <w:r>
        <w:rPr>
          <w:sz w:val="24"/>
          <w:szCs w:val="24"/>
        </w:rPr>
        <w:br/>
      </w:r>
    </w:p>
    <w:p w:rsidR="00E3386A" w:rsidRDefault="00E3386A" w:rsidP="00A621FE">
      <w:pPr>
        <w:tabs>
          <w:tab w:val="left" w:pos="1260"/>
        </w:tabs>
        <w:rPr>
          <w:sz w:val="24"/>
          <w:szCs w:val="24"/>
        </w:rPr>
      </w:pPr>
    </w:p>
    <w:p w:rsidR="00E3386A" w:rsidRDefault="00E3386A" w:rsidP="00A621FE">
      <w:pPr>
        <w:tabs>
          <w:tab w:val="left" w:pos="1260"/>
        </w:tabs>
        <w:rPr>
          <w:sz w:val="24"/>
          <w:szCs w:val="24"/>
        </w:rPr>
      </w:pPr>
      <w:r w:rsidRPr="00331D66">
        <w:rPr>
          <w:i/>
          <w:sz w:val="20"/>
          <w:szCs w:val="20"/>
        </w:rPr>
        <w:t>graag uw voorkeur aanvinken</w:t>
      </w:r>
      <w:r>
        <w:rPr>
          <w:i/>
          <w:sz w:val="20"/>
          <w:szCs w:val="20"/>
        </w:rPr>
        <w:br/>
      </w:r>
      <w:r>
        <w:rPr>
          <w:sz w:val="24"/>
          <w:szCs w:val="24"/>
        </w:rPr>
        <w:t>WESTDIJK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Kas  </w:t>
      </w:r>
      <w:r w:rsidR="0026414E">
        <w:rPr>
          <w:sz w:val="24"/>
          <w:szCs w:val="24"/>
        </w:rPr>
        <w:object w:dxaOrig="3587" w:dyaOrig="367">
          <v:shape id="_x0000_i1095" type="#_x0000_t75" style="width:11.2pt;height:21.05pt" o:ole="">
            <v:imagedata r:id="rId37" o:title=""/>
          </v:shape>
          <w:control r:id="rId38" w:name="CheckBox7" w:shapeid="_x0000_i1095"/>
        </w:object>
      </w:r>
      <w:r>
        <w:rPr>
          <w:sz w:val="24"/>
          <w:szCs w:val="24"/>
        </w:rPr>
        <w:t xml:space="preserve">                opstal </w:t>
      </w:r>
      <w:r w:rsidR="0026414E">
        <w:rPr>
          <w:sz w:val="24"/>
          <w:szCs w:val="24"/>
        </w:rPr>
        <w:object w:dxaOrig="3587" w:dyaOrig="367">
          <v:shape id="_x0000_i1097" type="#_x0000_t75" style="width:10.3pt;height:21.05pt" o:ole="">
            <v:imagedata r:id="rId39" o:title=""/>
          </v:shape>
          <w:control r:id="rId40" w:name="CheckBox8" w:shapeid="_x0000_i1097"/>
        </w:object>
      </w:r>
      <w:r>
        <w:rPr>
          <w:sz w:val="24"/>
          <w:szCs w:val="24"/>
        </w:rPr>
        <w:t xml:space="preserve">     </w:t>
      </w:r>
    </w:p>
    <w:p w:rsidR="00E3386A" w:rsidRDefault="00E3386A" w:rsidP="00A621FE">
      <w:pPr>
        <w:tabs>
          <w:tab w:val="left" w:pos="1260"/>
        </w:tabs>
        <w:rPr>
          <w:sz w:val="24"/>
          <w:szCs w:val="24"/>
        </w:rPr>
      </w:pPr>
    </w:p>
    <w:p w:rsidR="00E3386A" w:rsidRDefault="00E3386A" w:rsidP="00A621FE">
      <w:pPr>
        <w:tabs>
          <w:tab w:val="left" w:pos="1260"/>
        </w:tabs>
        <w:rPr>
          <w:sz w:val="24"/>
          <w:szCs w:val="24"/>
        </w:rPr>
      </w:pPr>
    </w:p>
    <w:p w:rsidR="00E3386A" w:rsidRDefault="00E3386A" w:rsidP="00A621FE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 xml:space="preserve">Datum aanvraag:  </w:t>
      </w:r>
      <w:r w:rsidR="0026414E">
        <w:rPr>
          <w:sz w:val="24"/>
          <w:szCs w:val="24"/>
        </w:rPr>
        <w:object w:dxaOrig="3587" w:dyaOrig="367">
          <v:shape id="_x0000_i1153" type="#_x0000_t75" style="width:118.3pt;height:27.6pt" o:ole="">
            <v:imagedata r:id="rId41" o:title=""/>
          </v:shape>
          <w:control r:id="rId42" w:name="TextBox8" w:shapeid="_x0000_i1153"/>
        </w:object>
      </w:r>
      <w:r w:rsidR="009F2237">
        <w:rPr>
          <w:sz w:val="24"/>
          <w:szCs w:val="24"/>
        </w:rPr>
        <w:br/>
      </w:r>
    </w:p>
    <w:p w:rsidR="009F2237" w:rsidRDefault="009F2237" w:rsidP="00A621FE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Deze aanvraag kunt u versturen naar:</w:t>
      </w:r>
    </w:p>
    <w:p w:rsidR="009F2237" w:rsidRDefault="009F2237" w:rsidP="00A621FE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Secretariaat VTV</w:t>
      </w:r>
    </w:p>
    <w:p w:rsidR="009F2237" w:rsidRDefault="009F2237" w:rsidP="00A621FE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Bittervoorn 32</w:t>
      </w:r>
    </w:p>
    <w:p w:rsidR="009F2237" w:rsidRDefault="009F2237" w:rsidP="00A621FE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1562 KG Krommenie</w:t>
      </w:r>
    </w:p>
    <w:p w:rsidR="003B2782" w:rsidRPr="00331D66" w:rsidRDefault="0026414E" w:rsidP="00A621FE">
      <w:pPr>
        <w:tabs>
          <w:tab w:val="left" w:pos="1260"/>
        </w:tabs>
        <w:rPr>
          <w:sz w:val="24"/>
          <w:szCs w:val="24"/>
        </w:rPr>
      </w:pPr>
      <w:hyperlink r:id="rId43" w:history="1">
        <w:r w:rsidR="009F2237" w:rsidRPr="00F83119">
          <w:rPr>
            <w:rStyle w:val="Hyperlink"/>
            <w:sz w:val="24"/>
            <w:szCs w:val="24"/>
          </w:rPr>
          <w:t>vtvkrommenie@gmail.com</w:t>
        </w:r>
      </w:hyperlink>
      <w:r w:rsidR="009F2237">
        <w:rPr>
          <w:sz w:val="24"/>
          <w:szCs w:val="24"/>
        </w:rPr>
        <w:t xml:space="preserve"> </w:t>
      </w:r>
    </w:p>
    <w:sectPr w:rsidR="003B2782" w:rsidRPr="00331D66" w:rsidSect="009F2237">
      <w:pgSz w:w="11906" w:h="16838"/>
      <w:pgMar w:top="360" w:right="1106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forms" w:enforcement="1"/>
  <w:defaultTabStop w:val="708"/>
  <w:hyphenationZone w:val="425"/>
  <w:characterSpacingControl w:val="doNotCompress"/>
  <w:compat/>
  <w:rsids>
    <w:rsidRoot w:val="00A621FE"/>
    <w:rsid w:val="000312A3"/>
    <w:rsid w:val="00062BF2"/>
    <w:rsid w:val="000C74EA"/>
    <w:rsid w:val="00181186"/>
    <w:rsid w:val="002275E4"/>
    <w:rsid w:val="00253406"/>
    <w:rsid w:val="0026414E"/>
    <w:rsid w:val="00331D66"/>
    <w:rsid w:val="003B2782"/>
    <w:rsid w:val="004D2B48"/>
    <w:rsid w:val="005A678C"/>
    <w:rsid w:val="0067255F"/>
    <w:rsid w:val="007E0259"/>
    <w:rsid w:val="00977C87"/>
    <w:rsid w:val="00987D39"/>
    <w:rsid w:val="009F2237"/>
    <w:rsid w:val="00A621FE"/>
    <w:rsid w:val="00AB165C"/>
    <w:rsid w:val="00AB79FC"/>
    <w:rsid w:val="00E3386A"/>
    <w:rsid w:val="00E44466"/>
    <w:rsid w:val="00EC6992"/>
    <w:rsid w:val="00F1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446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44466"/>
  </w:style>
  <w:style w:type="character" w:styleId="Tekstvantijdelijkeaanduiding">
    <w:name w:val="Placeholder Text"/>
    <w:basedOn w:val="Standaardalinea-lettertype"/>
    <w:uiPriority w:val="99"/>
    <w:semiHidden/>
    <w:rsid w:val="00A621F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21F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21F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F22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9.wmf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control" Target="activeX/activeX17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8.wmf"/><Relationship Id="rId40" Type="http://schemas.openxmlformats.org/officeDocument/2006/relationships/control" Target="activeX/activeX18.xml"/><Relationship Id="rId45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control" Target="activeX/activeX3.xml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3.wmf"/><Relationship Id="rId30" Type="http://schemas.openxmlformats.org/officeDocument/2006/relationships/control" Target="activeX/activeX13.xml"/><Relationship Id="rId35" Type="http://schemas.openxmlformats.org/officeDocument/2006/relationships/image" Target="media/image17.wmf"/><Relationship Id="rId43" Type="http://schemas.openxmlformats.org/officeDocument/2006/relationships/hyperlink" Target="mailto:vtvkrommenie@gmail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2</cp:revision>
  <dcterms:created xsi:type="dcterms:W3CDTF">2016-12-21T15:08:00Z</dcterms:created>
  <dcterms:modified xsi:type="dcterms:W3CDTF">2016-12-21T15:08:00Z</dcterms:modified>
</cp:coreProperties>
</file>